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1185"/>
        <w:gridCol w:w="3547"/>
        <w:gridCol w:w="1400"/>
        <w:gridCol w:w="40"/>
      </w:tblGrid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504"/>
          <w:tblHeader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pStyle w:val="Heading1"/>
              <w:rPr>
                <w:rFonts w:ascii="Calibri Light" w:hAnsi="Calibri Light"/>
              </w:rPr>
            </w:pPr>
            <w:bookmarkStart w:id="0" w:name="_GoBack"/>
            <w:bookmarkEnd w:id="0"/>
            <w:r>
              <w:rPr>
                <w:rFonts w:ascii="Calibri Light" w:hAnsi="Calibri Light"/>
              </w:rPr>
              <w:t>Trustee Application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pStyle w:val="Heading1"/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pStyle w:val="Heading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Applicant Information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pStyle w:val="Heading2"/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259"/>
          <w:jc w:val="center"/>
        </w:trPr>
        <w:tc>
          <w:tcPr>
            <w:tcW w:w="34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Title:</w:t>
            </w:r>
          </w:p>
        </w:tc>
        <w:tc>
          <w:tcPr>
            <w:tcW w:w="47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Date of birth:</w:t>
            </w:r>
          </w:p>
        </w:tc>
        <w:tc>
          <w:tcPr>
            <w:tcW w:w="1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Phone:</w:t>
            </w: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Current address: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4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Email:</w:t>
            </w:r>
          </w:p>
        </w:tc>
        <w:tc>
          <w:tcPr>
            <w:tcW w:w="47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1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FA4015">
            <w:pPr>
              <w:pStyle w:val="Heading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Current </w:t>
            </w:r>
            <w:r w:rsidR="008B38E2">
              <w:rPr>
                <w:rFonts w:ascii="Calibri Light" w:hAnsi="Calibri Light"/>
              </w:rPr>
              <w:t>Employment Information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pStyle w:val="Heading2"/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Current employer: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8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Job Title:</w:t>
            </w:r>
          </w:p>
        </w:tc>
        <w:tc>
          <w:tcPr>
            <w:tcW w:w="1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Length of </w:t>
            </w:r>
            <w:r>
              <w:rPr>
                <w:rFonts w:ascii="Calibri Light" w:hAnsi="Calibri Light"/>
              </w:rPr>
              <w:t>Services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pStyle w:val="Heading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Emergency Contact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pStyle w:val="Heading2"/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8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Relationship:</w:t>
            </w:r>
          </w:p>
        </w:tc>
        <w:tc>
          <w:tcPr>
            <w:tcW w:w="1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Phone: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pStyle w:val="Heading2"/>
              <w:jc w:val="left"/>
            </w:pPr>
            <w:r>
              <w:rPr>
                <w:rFonts w:ascii="Calibri Light" w:hAnsi="Calibri Light"/>
                <w:b w:val="0"/>
              </w:rPr>
              <w:t>Tell us what you know about 4 Steps To A Smile?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pStyle w:val="Heading2"/>
              <w:jc w:val="left"/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C9271B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C9271B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C9271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Tell us about five of your biggest professional achievements?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EE3F3B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C9271B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C9271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Why do you want to be a trustee?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EE3F3B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/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C9271B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C9271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What skills/qualities would you bring to the team?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C9271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71B" w:rsidRDefault="00C9271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r>
              <w:rPr>
                <w:rFonts w:ascii="Calibri Light" w:hAnsi="Calibri Light"/>
              </w:rPr>
              <w:t>Just a few more details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/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6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Can you Drive?</w:t>
            </w:r>
          </w:p>
        </w:tc>
        <w:tc>
          <w:tcPr>
            <w:tcW w:w="4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Do you own a vehicle?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6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Hours a month you can donate?</w:t>
            </w:r>
          </w:p>
        </w:tc>
        <w:tc>
          <w:tcPr>
            <w:tcW w:w="4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Current </w:t>
            </w:r>
            <w:proofErr w:type="gramStart"/>
            <w:r>
              <w:rPr>
                <w:rFonts w:ascii="Calibri Light" w:hAnsi="Calibri Light"/>
              </w:rPr>
              <w:t>DBS ?</w:t>
            </w:r>
            <w:proofErr w:type="gram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pStyle w:val="Heading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Notes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pStyle w:val="Heading2"/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Trustees are ultimately responsible </w:t>
            </w:r>
            <w:r w:rsidR="0015098D">
              <w:rPr>
                <w:rFonts w:ascii="Calibri Light" w:hAnsi="Calibri Light"/>
              </w:rPr>
              <w:t>f</w:t>
            </w:r>
            <w:r>
              <w:rPr>
                <w:rFonts w:ascii="Calibri Light" w:hAnsi="Calibri Light"/>
              </w:rPr>
              <w:t>or everything a charity does and can be held legally accountable for the decisions they make.  We advise you to undertake due diligence and research the legalities of the role.</w:t>
            </w:r>
            <w:r w:rsidR="0015098D">
              <w:rPr>
                <w:rFonts w:ascii="Calibri Light" w:hAnsi="Calibri Light"/>
              </w:rPr>
              <w:t xml:space="preserve">  For more details about trustees please refer to the document ‘About Trustees’ which can be found at </w:t>
            </w:r>
            <w:proofErr w:type="spellStart"/>
            <w:r w:rsidR="0015098D">
              <w:rPr>
                <w:rFonts w:ascii="Calibri Light" w:hAnsi="Calibri Light"/>
              </w:rPr>
              <w:t>at</w:t>
            </w:r>
            <w:proofErr w:type="spellEnd"/>
            <w:r w:rsidR="0015098D">
              <w:rPr>
                <w:rFonts w:ascii="Calibri Light" w:hAnsi="Calibri Light"/>
              </w:rPr>
              <w:t xml:space="preserve"> </w:t>
            </w:r>
            <w:hyperlink r:id="rId7" w:history="1">
              <w:r w:rsidR="006F4189" w:rsidRPr="004D435C">
                <w:rPr>
                  <w:rStyle w:val="Hyperlink"/>
                  <w:rFonts w:ascii="Calibri Light" w:hAnsi="Calibri Light"/>
                </w:rPr>
                <w:t>www.4stepstoasmile.com/joinus</w:t>
              </w:r>
            </w:hyperlink>
            <w:r w:rsidR="006F4189">
              <w:rPr>
                <w:rFonts w:ascii="Calibri Light" w:hAnsi="Calibri Light"/>
              </w:rPr>
              <w:t>, our governing document is also available on this page and it</w:t>
            </w:r>
            <w:r w:rsidR="00B71548">
              <w:rPr>
                <w:rFonts w:ascii="Calibri Light" w:hAnsi="Calibri Light"/>
              </w:rPr>
              <w:t>’</w:t>
            </w:r>
            <w:r w:rsidR="006F4189">
              <w:rPr>
                <w:rFonts w:ascii="Calibri Light" w:hAnsi="Calibri Light"/>
              </w:rPr>
              <w:t>s important as a trustee that you have read this thoroughly.</w:t>
            </w:r>
            <w:r w:rsidR="00D15C17">
              <w:rPr>
                <w:rFonts w:ascii="Calibri Light" w:hAnsi="Calibri Light"/>
              </w:rPr>
              <w:t xml:space="preserve">  Please get in touch with us if you have any questions</w:t>
            </w:r>
            <w:r w:rsidR="00B71548">
              <w:rPr>
                <w:rFonts w:ascii="Calibri Light" w:hAnsi="Calibri Light"/>
              </w:rPr>
              <w:t xml:space="preserve"> or comments</w:t>
            </w:r>
            <w:r w:rsidR="00D15C17">
              <w:rPr>
                <w:rFonts w:ascii="Calibri Light" w:hAnsi="Calibri Light"/>
              </w:rPr>
              <w:t xml:space="preserve"> at </w:t>
            </w:r>
            <w:hyperlink r:id="rId8" w:history="1">
              <w:r w:rsidR="00B71548" w:rsidRPr="004D435C">
                <w:rPr>
                  <w:rStyle w:val="Hyperlink"/>
                  <w:rFonts w:ascii="Calibri Light" w:hAnsi="Calibri Light"/>
                </w:rPr>
                <w:t>info@4stepstoasmile.com</w:t>
              </w:r>
            </w:hyperlink>
            <w:r w:rsidR="00B71548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95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Legal Declaration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jc w:val="center"/>
              <w:rPr>
                <w:rFonts w:ascii="Calibri Light" w:hAnsi="Calibri Light"/>
                <w:b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8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 w:rsidP="00B7154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confirm that the</w:t>
            </w:r>
            <w:r>
              <w:rPr>
                <w:rFonts w:ascii="Calibri Light" w:hAnsi="Calibri Light"/>
              </w:rPr>
              <w:t xml:space="preserve"> information provided is accurate.  I understand that should my application be successful that the Charities Commission will perform</w:t>
            </w:r>
            <w:r w:rsidR="0015098D">
              <w:rPr>
                <w:rFonts w:ascii="Calibri Light" w:hAnsi="Calibri Light"/>
              </w:rPr>
              <w:t xml:space="preserve"> their own security</w:t>
            </w:r>
            <w:r>
              <w:rPr>
                <w:rFonts w:ascii="Calibri Light" w:hAnsi="Calibri Light"/>
              </w:rPr>
              <w:t xml:space="preserve"> checks</w:t>
            </w:r>
            <w:r w:rsidR="00B71548">
              <w:rPr>
                <w:rFonts w:ascii="Calibri Light" w:hAnsi="Calibri Light"/>
              </w:rPr>
              <w:t>,</w:t>
            </w:r>
            <w:r>
              <w:rPr>
                <w:rFonts w:ascii="Calibri Light" w:hAnsi="Calibri Light"/>
              </w:rPr>
              <w:t xml:space="preserve"> </w:t>
            </w:r>
            <w:r w:rsidR="0015098D">
              <w:rPr>
                <w:rFonts w:ascii="Calibri Light" w:hAnsi="Calibri Light"/>
              </w:rPr>
              <w:t>t</w:t>
            </w:r>
            <w:r>
              <w:rPr>
                <w:rFonts w:ascii="Calibri Light" w:hAnsi="Calibri Light"/>
              </w:rPr>
              <w:t xml:space="preserve">he </w:t>
            </w:r>
            <w:r w:rsidR="00B71548">
              <w:rPr>
                <w:rFonts w:ascii="Calibri Light" w:hAnsi="Calibri Light"/>
              </w:rPr>
              <w:t>C</w:t>
            </w:r>
            <w:r>
              <w:rPr>
                <w:rFonts w:ascii="Calibri Light" w:hAnsi="Calibri Light"/>
              </w:rPr>
              <w:t xml:space="preserve">harity </w:t>
            </w:r>
            <w:r w:rsidR="00B71548">
              <w:rPr>
                <w:rFonts w:ascii="Calibri Light" w:hAnsi="Calibri Light"/>
              </w:rPr>
              <w:t>C</w:t>
            </w:r>
            <w:r>
              <w:rPr>
                <w:rFonts w:ascii="Calibri Light" w:hAnsi="Calibri Light"/>
              </w:rPr>
              <w:t xml:space="preserve">ommission will only inform you directly of any findings and will advise further action if necessary.                               </w:t>
            </w:r>
            <w:r>
              <w:rPr>
                <w:rFonts w:ascii="Calibri Light" w:hAnsi="Calibri Light"/>
              </w:rPr>
              <w:t xml:space="preserve">                                                                                    </w:t>
            </w:r>
          </w:p>
        </w:tc>
        <w:tc>
          <w:tcPr>
            <w:tcW w:w="1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8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6F41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Signature of applicant: </w:t>
            </w:r>
          </w:p>
        </w:tc>
        <w:tc>
          <w:tcPr>
            <w:tcW w:w="1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8B38E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58627B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8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6F41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 have read the documents available regarding </w:t>
            </w:r>
            <w:r w:rsidR="00D15C17">
              <w:rPr>
                <w:rFonts w:ascii="Calibri Light" w:hAnsi="Calibri Light"/>
              </w:rPr>
              <w:t>Trustees</w:t>
            </w:r>
            <w:r w:rsidR="00B71548">
              <w:rPr>
                <w:rFonts w:ascii="Calibri Light" w:hAnsi="Calibri Light"/>
              </w:rPr>
              <w:t>.</w:t>
            </w:r>
          </w:p>
        </w:tc>
        <w:tc>
          <w:tcPr>
            <w:tcW w:w="1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27B" w:rsidRDefault="0058627B">
            <w:pPr>
              <w:rPr>
                <w:rFonts w:ascii="Calibri Light" w:hAnsi="Calibri Light"/>
              </w:rPr>
            </w:pPr>
          </w:p>
        </w:tc>
      </w:tr>
      <w:tr w:rsidR="006F4189" w:rsidTr="00F6081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8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189" w:rsidRDefault="006F41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Signature of applicant:</w:t>
            </w:r>
          </w:p>
        </w:tc>
        <w:tc>
          <w:tcPr>
            <w:tcW w:w="1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189" w:rsidRDefault="006F41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189" w:rsidRDefault="006F4189">
            <w:pPr>
              <w:rPr>
                <w:rFonts w:ascii="Calibri Light" w:hAnsi="Calibri Light"/>
              </w:rPr>
            </w:pPr>
          </w:p>
        </w:tc>
      </w:tr>
    </w:tbl>
    <w:p w:rsidR="0058627B" w:rsidRDefault="0058627B">
      <w:pPr>
        <w:rPr>
          <w:rFonts w:ascii="Calibri Light" w:hAnsi="Calibri Light"/>
        </w:rPr>
      </w:pPr>
    </w:p>
    <w:sectPr w:rsidR="0058627B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E2" w:rsidRDefault="008B38E2">
      <w:r>
        <w:separator/>
      </w:r>
    </w:p>
  </w:endnote>
  <w:endnote w:type="continuationSeparator" w:id="0">
    <w:p w:rsidR="008B38E2" w:rsidRDefault="008B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F9" w:rsidRDefault="008B38E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E2" w:rsidRDefault="008B38E2">
      <w:r>
        <w:rPr>
          <w:color w:val="000000"/>
        </w:rPr>
        <w:separator/>
      </w:r>
    </w:p>
  </w:footnote>
  <w:footnote w:type="continuationSeparator" w:id="0">
    <w:p w:rsidR="008B38E2" w:rsidRDefault="008B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F9" w:rsidRDefault="008B38E2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>
          <wp:extent cx="4323082" cy="715646"/>
          <wp:effectExtent l="0" t="0" r="1268" b="8254"/>
          <wp:docPr id="1" name="Picture 2" descr="C:\Users\Leanne\Desktop\4 step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3082" cy="7156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035F9" w:rsidRDefault="008B3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627B"/>
    <w:rsid w:val="0006140B"/>
    <w:rsid w:val="0015098D"/>
    <w:rsid w:val="0058627B"/>
    <w:rsid w:val="006F4189"/>
    <w:rsid w:val="0070093B"/>
    <w:rsid w:val="008B38E2"/>
    <w:rsid w:val="00B71548"/>
    <w:rsid w:val="00C9271B"/>
    <w:rsid w:val="00D15C17"/>
    <w:rsid w:val="00EE3F3B"/>
    <w:rsid w:val="00F60813"/>
    <w:rsid w:val="00F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rPr>
      <w:i/>
      <w:sz w:val="14"/>
    </w:rPr>
  </w:style>
  <w:style w:type="character" w:customStyle="1" w:styleId="ItalicsChar">
    <w:name w:val="Italics Char"/>
    <w:basedOn w:val="DefaultParagraphFont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rPr>
      <w:rFonts w:cs="Tahoma"/>
      <w:szCs w:val="16"/>
    </w:rPr>
  </w:style>
  <w:style w:type="character" w:customStyle="1" w:styleId="Heading1Char">
    <w:name w:val="Heading 1 Char"/>
    <w:basedOn w:val="DefaultParagraphFont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rPr>
      <w:rFonts w:ascii="Tahoma" w:hAnsi="Tahoma"/>
      <w:b/>
      <w:caps/>
      <w:color w:val="FFFFFF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ahoma" w:hAnsi="Tahoma"/>
      <w:sz w:val="16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6F4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rPr>
      <w:i/>
      <w:sz w:val="14"/>
    </w:rPr>
  </w:style>
  <w:style w:type="character" w:customStyle="1" w:styleId="ItalicsChar">
    <w:name w:val="Italics Char"/>
    <w:basedOn w:val="DefaultParagraphFont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rPr>
      <w:rFonts w:cs="Tahoma"/>
      <w:szCs w:val="16"/>
    </w:rPr>
  </w:style>
  <w:style w:type="character" w:customStyle="1" w:styleId="Heading1Char">
    <w:name w:val="Heading 1 Char"/>
    <w:basedOn w:val="DefaultParagraphFont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rPr>
      <w:rFonts w:ascii="Tahoma" w:hAnsi="Tahoma"/>
      <w:b/>
      <w:caps/>
      <w:color w:val="FFFFFF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ahoma" w:hAnsi="Tahoma"/>
      <w:sz w:val="16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6F4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4stepstoasmi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stepstoasmile.com/join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embership%20application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Membership%20application%20form</Template>
  <TotalTime>46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Leanne Ray</dc:creator>
  <cp:lastModifiedBy>Linda</cp:lastModifiedBy>
  <cp:revision>10</cp:revision>
  <cp:lastPrinted>2004-01-19T19:27:00Z</cp:lastPrinted>
  <dcterms:created xsi:type="dcterms:W3CDTF">2016-04-28T18:45:00Z</dcterms:created>
  <dcterms:modified xsi:type="dcterms:W3CDTF">2016-04-28T19:30:00Z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